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E8ABC" w14:textId="593B8E18" w:rsidR="004F6326" w:rsidRPr="00D01198" w:rsidRDefault="004F6326" w:rsidP="00D01198">
      <w:pPr>
        <w:shd w:val="clear" w:color="auto" w:fill="FFFFFF"/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32"/>
          <w:szCs w:val="26"/>
          <w:lang w:val="ru-RU"/>
        </w:rPr>
      </w:pPr>
      <w:r w:rsidRPr="00D01198">
        <w:rPr>
          <w:rFonts w:ascii="Verdana" w:eastAsia="Times New Roman" w:hAnsi="Verdana" w:cs="Times New Roman"/>
          <w:b/>
          <w:color w:val="000000"/>
          <w:sz w:val="32"/>
          <w:szCs w:val="26"/>
          <w:lang w:val="ru-RU"/>
        </w:rPr>
        <w:t>Случай с лошадью</w:t>
      </w:r>
    </w:p>
    <w:p w14:paraId="5CC704A9" w14:textId="780F01D9" w:rsidR="00D01198" w:rsidRPr="00D01198" w:rsidRDefault="00D01198" w:rsidP="00D01198">
      <w:pPr>
        <w:shd w:val="clear" w:color="auto" w:fill="FFFFFF"/>
        <w:suppressAutoHyphens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6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4"/>
          <w:szCs w:val="26"/>
          <w:lang w:val="ru-RU"/>
        </w:rPr>
        <w:t>Александр Беляев</w:t>
      </w:r>
    </w:p>
    <w:p w14:paraId="72C6E148" w14:textId="77777777" w:rsidR="00D01198" w:rsidRP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smallCaps/>
          <w:color w:val="000000"/>
          <w:sz w:val="20"/>
          <w:szCs w:val="26"/>
          <w:lang w:val="ru-RU"/>
        </w:rPr>
      </w:pPr>
    </w:p>
    <w:p w14:paraId="355D3759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На ежегодных скачках 21 мая 1926 года в Ипсоне</w:t>
      </w:r>
      <w:hyperlink r:id="rId6" w:anchor="fn13" w:history="1">
        <w:r w:rsidRPr="00D01198">
          <w:rPr>
            <w:rFonts w:ascii="Verdana" w:eastAsia="Times New Roman" w:hAnsi="Verdana" w:cs="Times New Roman"/>
            <w:color w:val="000000"/>
            <w:sz w:val="20"/>
            <w:szCs w:val="16"/>
            <w:u w:val="single"/>
            <w:vertAlign w:val="superscript"/>
            <w:lang w:val="ru-RU"/>
          </w:rPr>
          <w:t>[13]</w:t>
        </w:r>
      </w:hyperlink>
      <w:r w:rsidRPr="00D01198"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всеобщее внимание привлек розыгрыш главного приза в пять тысяч фунтов стерлингов. Среди трехлеток прекрасных английских скакунов выделялись два претендента на первенство: светло-золотистая Лорелей и рыжий красавец Викинг. Большинство ставок было поставлено на этих двух лошадей, уже показав; ших свои необычайные качества на тренировочных пробегах. Но Викинг, по всеобщему признанию, имел больше шансов на выигрыш.</w:t>
      </w:r>
    </w:p>
    <w:p w14:paraId="6456F06B" w14:textId="77777777" w:rsid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Скачки начались. Не прошло и минуты, как Лорелей и Викинг выдвинулись из строя на голову, а еще через несколько секунд Викинг опередил своих соперников уже на полтора корпуса.</w:t>
      </w:r>
    </w:p>
    <w:p w14:paraId="15939EE7" w14:textId="7652371F" w:rsidR="004F6326" w:rsidRP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Браво, Викинг!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кричала исступленная толпа. Победа, казалось, была за ним. Но вот на повороте случилось событие, которое, вероятно, надолго останется в памяти тех, кто присутствовал на этом дерби.</w:t>
      </w:r>
    </w:p>
    <w:p w14:paraId="5B43C93A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Викинг словно обезумел. Он не свернул на повороте, а понесся прямо на загородку, расшибся и упал. Налетевшие сзади лошади едва не раздавили бедного Викинга вместе с его жокеем. Избавившись от одной опасности, они попали в другую. Часть толпы, ставившая на Викинга, пришла в бешенство. Почтенные джентльмены, сами рискуя попасть под копыта лошадей, спрыгивали с трибун на скаковую дорожку с явным намерением, растерзать предателя жокея. Они не сомневались, что жокей был подкуплен владельцем Лорелей, крупным купцом, шелковым оптовиком. К счастью, опытный жокей не пострадал при падении. Он учел момент и побежал от гнавшейся за ним толпы с такой скоростью, словно хотел принять участие в скачках вместо выбывшего из строя Викинга.</w:t>
      </w:r>
    </w:p>
    <w:p w14:paraId="528B9095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Злость и негодование проигравших на Викинге были так сильны, что многие из сбежавшихся к месту происшествия толкали Викинга в живот ногою. Это было безобразное зрелище. Толпа запрудила всю беговую дорожку. Пришлось на время прекратить скачки. Трибуны напоминали кратер вулкана, наполненный кипящей лавой. И эта лава человеческих страстей была не менее страшна, чем магма.</w:t>
      </w:r>
    </w:p>
    <w:p w14:paraId="318CA2A3" w14:textId="77777777" w:rsid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Когда первое волнение улеглось, немедленно приступили к следствию. На помощь жокею вовремя подоспел отряд полисменов, которые и спасли его от самосуда толпы. Жокей, конечно, клялся и божился, что он ни в чем не повинен и сам не знает, что с Викингом; обыкновенно конь слушался малейшего движения руки. Толпа не верила словам жокея, но, так как никто не мог доказать его виновности, следствие временно было направлено в иную сторону. Викинга подняли на ноги и тщательно осмотрели. Грудь его была серьезно повреждена, часть кожи и мяса сорвана, но это были свежие ранения от удара о загородку. Глаза и ноги лошади были как будто не повреждены. Она смотрела нормально. Викинга хлестнули хлыстом и посмотрели, как он пойдет. Шатаясь, Викинг двинулся вперед. Перед ним был столб. Викинг, как слепой, шел на столб, не сворачивая. 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</w:rPr>
        <w:t>И, лишь ударившись грудью, остановился.</w:t>
      </w:r>
    </w:p>
    <w:p w14:paraId="7AF848D4" w14:textId="7B480BB2" w:rsidR="004F6326" w:rsidRP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</w:rPr>
      </w:pPr>
      <w:r>
        <w:rPr>
          <w:rFonts w:ascii="Verdana" w:eastAsia="Times New Roman" w:hAnsi="Verdana" w:cs="Times New Roman"/>
          <w:color w:val="000000"/>
          <w:sz w:val="20"/>
          <w:szCs w:val="24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</w:rPr>
        <w:t>Он ослеп!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 xml:space="preserve"> 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</w:rPr>
        <w:t>послышались голоса.</w:t>
      </w:r>
    </w:p>
    <w:p w14:paraId="053AB42E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</w:rPr>
      </w:pPr>
    </w:p>
    <w:p w14:paraId="220EE4FA" w14:textId="22753338" w:rsidR="004F6326" w:rsidRPr="00D01198" w:rsidRDefault="004F6326" w:rsidP="00D01198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4"/>
        </w:rPr>
      </w:pPr>
      <w:r w:rsidRPr="00D01198">
        <w:rPr>
          <w:rFonts w:ascii="Verdana" w:eastAsia="Times New Roman" w:hAnsi="Verdana" w:cs="Times New Roman"/>
          <w:noProof/>
          <w:color w:val="000000"/>
          <w:sz w:val="20"/>
          <w:szCs w:val="24"/>
        </w:rPr>
        <w:lastRenderedPageBreak/>
        <w:drawing>
          <wp:inline distT="0" distB="0" distL="0" distR="0" wp14:anchorId="1F3B6FC5" wp14:editId="389DEF98">
            <wp:extent cx="3420745" cy="358140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E2C99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</w:p>
    <w:p w14:paraId="0CEBF41B" w14:textId="381EEB1B" w:rsid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Один джентльмен подошел и махнул перед глазами Викинга шляпой. Викинг невольно вздернул голову.</w:t>
      </w:r>
    </w:p>
    <w:p w14:paraId="6660AAD5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Видит!</w:t>
      </w:r>
    </w:p>
    <w:p w14:paraId="5DD24A00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Он помешался!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крикнул кто-то.</w:t>
      </w:r>
    </w:p>
    <w:p w14:paraId="1D254708" w14:textId="676DD1F1" w:rsidR="004F6326" w:rsidRP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Разве лошадь может помешаться?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возразили ему.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Они бесятся, но это бывает совсем иначе.</w:t>
      </w:r>
    </w:p>
    <w:p w14:paraId="3A22C982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Викинга отвели от столба, стегнули, и он вновь пошел. Удивительное дело! Он шел только по прямой линии, не сворачивая ни направо, ни налево. В конце концов он зашел в тупик между двумя киосками и стоял там, словно он, сгорая со стыда, хотел уйти ото всех, никого не видеть. Опытные конюхи сразу определили, что Викинг без посторонней помощи не может выйти из тупика, в который зашел лишь потому, что тупик лежал на пути его прямолинейного странствования.</w:t>
      </w:r>
    </w:p>
    <w:p w14:paraId="227BCF88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</w:rPr>
      </w:pPr>
    </w:p>
    <w:p w14:paraId="639964A1" w14:textId="17F80F9E" w:rsidR="004F6326" w:rsidRPr="00D01198" w:rsidRDefault="004F6326" w:rsidP="00D01198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4"/>
        </w:rPr>
      </w:pPr>
      <w:r w:rsidRPr="00D01198">
        <w:rPr>
          <w:rFonts w:ascii="Verdana" w:eastAsia="Times New Roman" w:hAnsi="Verdana" w:cs="Times New Roman"/>
          <w:noProof/>
          <w:color w:val="000000"/>
          <w:sz w:val="20"/>
          <w:szCs w:val="24"/>
        </w:rPr>
        <w:drawing>
          <wp:inline distT="0" distB="0" distL="0" distR="0" wp14:anchorId="463B97E2" wp14:editId="14DF436E">
            <wp:extent cx="5418455" cy="337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64A17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</w:p>
    <w:p w14:paraId="0EB65D9E" w14:textId="02D5518D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Теперь уже ни у кого не оставалось сомнения в том, что Викинг болен странной болезнью прямолинейности. Это не снимало обвинения с жокея, но все же несколько разбивало уверенность в том, что болезнь лошади</w:t>
      </w:r>
      <w:r w:rsid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 — 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его рук дело. Жокеи слишком привязываются к лошадям, и было трудно допустить, что жокей мог пойти на такое преступление. Испортить лошадь могли чужие. Но как жокей недосмотрел?</w:t>
      </w:r>
    </w:p>
    <w:p w14:paraId="7A37C96D" w14:textId="77777777" w:rsid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Толпа опять бросилась к жокею:</w:t>
      </w:r>
    </w:p>
    <w:p w14:paraId="64E0B851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Болел чем-нибудь Викинг?</w:t>
      </w:r>
    </w:p>
    <w:p w14:paraId="2CFA4C9B" w14:textId="1C0BE7B3" w:rsidR="004F6326" w:rsidRP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— 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Болел,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отвечал жокей.</w:t>
      </w:r>
      <w:r>
        <w:rPr>
          <w:rFonts w:ascii="Verdana" w:eastAsia="Times New Roman" w:hAnsi="Verdana" w:cs="Times New Roman"/>
          <w:color w:val="000000"/>
          <w:sz w:val="20"/>
          <w:szCs w:val="24"/>
        </w:rPr>
        <w:t> </w:t>
      </w: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 xml:space="preserve">— </w:t>
      </w:r>
      <w:r w:rsidR="004F6326"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Конюх говорил мне, что Викинг накануне скачек плохо ел и плохо пил. Мистер Джиббс, владелец Викинга, даже хотел отказаться от участия в скачках, но мистер Томпсон, ветеринарный врач, сказал, что это пустяки и что к утру все пройдет. Он сам обещал наблюдать за Викингом. И действительно, мистер Томпсон пробыл в конюшне Викинга всю ночь…</w:t>
      </w:r>
    </w:p>
    <w:p w14:paraId="1959AC8E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Продолжение следствия было после скачек. И уже не толпа, а следователь допросил мистера Томпсона. Ветеринар уверял, что, кроме легкого недомогания, которое произошло по вине конюха, нарушившего режим кормления, Викинг ничем болен не был. Да и в настоящее время он, Томпсон, затрудняется определить болезнь Викинга, хотя должен констатировать, что Викинг действительно болен: он может ходить лишь по прямой.</w:t>
      </w:r>
    </w:p>
    <w:p w14:paraId="203D79B0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Для диагноза болезни Викинга были привлечены лучшие силы медицины и ветеринарии, но никто ничего не мог понять. Прекрасная лошадь была испорчена. Но кем, когда и как? Викинг задал ученым неразрешимую загадку.</w:t>
      </w:r>
    </w:p>
    <w:p w14:paraId="71720DF5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Вот тут-то на сцену и выступил профессор Вагнер, который в это время находился в научной командировке в Оксфорде. Прочитав в газетах о том, что никто не может понять болезнь Викинга, Вагнер написал письмо в редакцию:</w:t>
      </w:r>
    </w:p>
    <w:p w14:paraId="3F8E529C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«Викинг теперь стоит не дороже своей рыжей шкуры. Убейте Викинга, вскройте ему череп, и вы узнаете, в чем заключалась его болезнь».</w:t>
      </w:r>
    </w:p>
    <w:p w14:paraId="52040602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Это было сказано так решительно, словно Вагнер уже посмотрел, что делается в голове больного Викинга. А ведь Вагнера даже на скачках не было.</w:t>
      </w:r>
    </w:p>
    <w:p w14:paraId="7F6764AC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Владелец Викинга послушался этого совета и, убив лошадь, вскрыл череп. И что же обнаружилось? У Викинга не хватало части мозга. Очевидно, подкупленный кем-то ветеринар ночью проделал эту операцию и так удачно зашил места сечения на голове лошади, что никто не заметил следов операции. Томпсон отрицал это преступление. Но в результате тщательного обыска были найдены улики, и в конце концов Томпсон сознался. За последнее время он получал столько угрожающих писем, что в тюрьме почувствовал себя безопаснее, чем на свободе.</w:t>
      </w:r>
    </w:p>
    <w:p w14:paraId="3C8E148B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После этого случая имя профессора Вагнера стало известно и в Англии…</w:t>
      </w:r>
    </w:p>
    <w:p w14:paraId="31B6EE4A" w14:textId="7A3585B7" w:rsidR="004F6326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(Сообщено т. А. А. К.)</w:t>
      </w:r>
    </w:p>
    <w:p w14:paraId="7257AADF" w14:textId="77777777" w:rsidR="00D01198" w:rsidRP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</w:p>
    <w:p w14:paraId="51E065E6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6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6"/>
          <w:lang w:val="ru-RU"/>
        </w:rPr>
        <w:t>* * *</w:t>
      </w:r>
    </w:p>
    <w:p w14:paraId="3549DBCC" w14:textId="77777777" w:rsidR="00D01198" w:rsidRDefault="00D01198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</w:p>
    <w:p w14:paraId="28B1FA4E" w14:textId="284334B5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Иван Степанович Вагнер написал на обратной стороне последнего листа этой рукописи:</w:t>
      </w:r>
    </w:p>
    <w:p w14:paraId="4EDC3C54" w14:textId="77777777" w:rsidR="004F6326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«Выдумки. Ничего подобного со мной не было. В мае 1926 года за границу не выезжал. При двустороннем удалении лобных долей мозга у лошади, как и у собаки (над которыми я сам производил опыты), могли действительно обнаружиться такие странности: животное (конечно, и человек), лишенное лобных долей, обнаруживает непрочность статической координации, неспособность поворачиваться из стороны в сторону, благодаря чему оперированная таким образом собака всегда бегает по прямому направлению и, забившись в угол или в тесный закоулок, не в состоянии выйти оттуда без посторонней помощи.</w:t>
      </w:r>
    </w:p>
    <w:p w14:paraId="0C03688F" w14:textId="6D81E4FE" w:rsidR="006D1458" w:rsidRPr="00D01198" w:rsidRDefault="004F6326" w:rsidP="00D01198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</w:pPr>
      <w:r w:rsidRPr="00D01198">
        <w:rPr>
          <w:rFonts w:ascii="Verdana" w:eastAsia="Times New Roman" w:hAnsi="Verdana" w:cs="Times New Roman"/>
          <w:color w:val="000000"/>
          <w:sz w:val="20"/>
          <w:szCs w:val="24"/>
          <w:lang w:val="ru-RU"/>
        </w:rPr>
        <w:t>Как видите, все это похоже на случай с Викингом. Но… во-первых, я просматривал лондонские газеты за это время и не нашел ничего похожего на описанный вашим знакомым случай. Во-вторых, если бы этот случай произошел, то в Лондоне нашлось бы немало ученых, которые смогли бы понять болезнь Викинга, не представляющую ничего загадочного для всякого, кто изучает рефлексологию. А в Англии ее изучают не меньше, чем у нас. В-третьих, болезнь Викинга, конечно, обнаружилась бы на первом же повороте от его конюшни, и жокей не явился бы на скачки с такой лошадью».</w:t>
      </w:r>
    </w:p>
    <w:sectPr w:rsidR="006D1458" w:rsidRPr="00D01198" w:rsidSect="00D011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1AEE3" w14:textId="77777777" w:rsidR="0066606D" w:rsidRDefault="0066606D" w:rsidP="00D01198">
      <w:pPr>
        <w:spacing w:after="0" w:line="240" w:lineRule="auto"/>
      </w:pPr>
      <w:r>
        <w:separator/>
      </w:r>
    </w:p>
  </w:endnote>
  <w:endnote w:type="continuationSeparator" w:id="0">
    <w:p w14:paraId="742462A0" w14:textId="77777777" w:rsidR="0066606D" w:rsidRDefault="0066606D" w:rsidP="00D01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F389" w14:textId="77777777" w:rsidR="00D01198" w:rsidRDefault="00D01198" w:rsidP="00BE7B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6B032C1" w14:textId="77777777" w:rsidR="00D01198" w:rsidRDefault="00D01198" w:rsidP="00D01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9BDA" w14:textId="4B79DEDC" w:rsidR="00D01198" w:rsidRPr="00D01198" w:rsidRDefault="00D01198" w:rsidP="00D0119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01198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67C7" w14:textId="77777777" w:rsidR="00D01198" w:rsidRDefault="00D011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2C23" w14:textId="77777777" w:rsidR="0066606D" w:rsidRDefault="0066606D" w:rsidP="00D01198">
      <w:pPr>
        <w:spacing w:after="0" w:line="240" w:lineRule="auto"/>
      </w:pPr>
      <w:r>
        <w:separator/>
      </w:r>
    </w:p>
  </w:footnote>
  <w:footnote w:type="continuationSeparator" w:id="0">
    <w:p w14:paraId="1D4F63A3" w14:textId="77777777" w:rsidR="0066606D" w:rsidRDefault="0066606D" w:rsidP="00D01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66AA" w14:textId="77777777" w:rsidR="00D01198" w:rsidRDefault="00D011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40D7" w14:textId="0ADDCAC8" w:rsidR="00D01198" w:rsidRPr="00D01198" w:rsidRDefault="00D01198" w:rsidP="00D01198">
    <w:pPr>
      <w:pStyle w:val="Header"/>
      <w:rPr>
        <w:rFonts w:ascii="Arial" w:hAnsi="Arial" w:cs="Arial"/>
        <w:color w:val="999999"/>
        <w:sz w:val="20"/>
        <w:lang w:val="ru-RU"/>
      </w:rPr>
    </w:pPr>
    <w:r w:rsidRPr="00D0119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2EF1" w14:textId="77777777" w:rsidR="00D01198" w:rsidRDefault="00D011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093"/>
    <w:rsid w:val="004F6326"/>
    <w:rsid w:val="0066606D"/>
    <w:rsid w:val="006D1458"/>
    <w:rsid w:val="00CD1093"/>
    <w:rsid w:val="00D0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1FFF2D"/>
  <w15:chartTrackingRefBased/>
  <w15:docId w15:val="{F266A994-80B1-4C9A-9DC5-6EBF1982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6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F632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11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198"/>
  </w:style>
  <w:style w:type="paragraph" w:styleId="Footer">
    <w:name w:val="footer"/>
    <w:basedOn w:val="Normal"/>
    <w:link w:val="FooterChar"/>
    <w:uiPriority w:val="99"/>
    <w:unhideWhenUsed/>
    <w:rsid w:val="00D011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198"/>
  </w:style>
  <w:style w:type="character" w:styleId="PageNumber">
    <w:name w:val="page number"/>
    <w:basedOn w:val="DefaultParagraphFont"/>
    <w:uiPriority w:val="99"/>
    <w:semiHidden/>
    <w:unhideWhenUsed/>
    <w:rsid w:val="00D0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514">
          <w:marLeft w:val="450"/>
          <w:marRight w:val="450"/>
          <w:marTop w:val="30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8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63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raumlibrary.ru/book/beliaev-ss08-08/beliaev-ss08-08.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1121</Words>
  <Characters>6302</Characters>
  <Application>Microsoft Office Word</Application>
  <DocSecurity>0</DocSecurity>
  <Lines>121</Lines>
  <Paragraphs>35</Paragraphs>
  <ScaleCrop>false</ScaleCrop>
  <Manager>Andrey Piskunov</Manager>
  <Company>Библиотека «Артефакт»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Случай с лошадью</dc:title>
  <dc:subject/>
  <dc:creator>Александр Беляев</dc:creator>
  <cp:keywords/>
  <dc:description/>
  <cp:lastModifiedBy>Andrey Piskunov</cp:lastModifiedBy>
  <cp:revision>4</cp:revision>
  <dcterms:created xsi:type="dcterms:W3CDTF">2026-03-14T21:46:00Z</dcterms:created>
  <dcterms:modified xsi:type="dcterms:W3CDTF">2026-03-14T22:02:00Z</dcterms:modified>
  <cp:category/>
</cp:coreProperties>
</file>